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71B9" w14:textId="0D743E1E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EDITAL DE PREGÃO ELETRÔNICO Nº </w:t>
      </w:r>
      <w:r w:rsidR="005706C2">
        <w:rPr>
          <w:rFonts w:asciiTheme="minorHAnsi" w:eastAsiaTheme="minorHAnsi" w:hAnsiTheme="minorHAnsi" w:cstheme="minorHAnsi"/>
          <w:bCs/>
          <w:szCs w:val="24"/>
          <w:lang w:eastAsia="en-US"/>
        </w:rPr>
        <w:t>12</w:t>
      </w:r>
      <w:r w:rsidR="00F74556">
        <w:rPr>
          <w:rFonts w:asciiTheme="minorHAnsi" w:eastAsiaTheme="minorHAnsi" w:hAnsiTheme="minorHAnsi" w:cstheme="minorHAnsi"/>
          <w:bCs/>
          <w:szCs w:val="24"/>
          <w:lang w:eastAsia="en-US"/>
        </w:rPr>
        <w:t>3</w:t>
      </w:r>
      <w:r w:rsidR="00CD234A">
        <w:rPr>
          <w:rFonts w:asciiTheme="minorHAnsi" w:eastAsiaTheme="minorHAnsi" w:hAnsiTheme="minorHAnsi" w:cstheme="minorHAnsi"/>
          <w:bCs/>
          <w:szCs w:val="24"/>
          <w:lang w:eastAsia="en-US"/>
        </w:rPr>
        <w:t>/2022</w:t>
      </w:r>
    </w:p>
    <w:p w14:paraId="5140C49C" w14:textId="485D8FBE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PROCESSO ADMINISTRATIVO N</w:t>
      </w:r>
      <w:r w:rsidRPr="00A14875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º </w:t>
      </w:r>
      <w:r w:rsidR="00537D54">
        <w:rPr>
          <w:rFonts w:asciiTheme="minorHAnsi" w:eastAsiaTheme="minorHAnsi" w:hAnsiTheme="minorHAnsi" w:cstheme="minorHAnsi"/>
          <w:szCs w:val="24"/>
          <w:lang w:eastAsia="en-US"/>
        </w:rPr>
        <w:t>31.348</w:t>
      </w:r>
      <w:r w:rsidR="00CD234A">
        <w:rPr>
          <w:rFonts w:asciiTheme="minorHAnsi" w:eastAsiaTheme="minorHAnsi" w:hAnsiTheme="minorHAnsi" w:cstheme="minorHAnsi"/>
          <w:szCs w:val="24"/>
          <w:lang w:eastAsia="en-US"/>
        </w:rPr>
        <w:t>/2021</w:t>
      </w:r>
    </w:p>
    <w:p w14:paraId="3CC37EFF" w14:textId="77777777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MODALIDADE: </w:t>
      </w:r>
      <w:r w:rsidRPr="00A14875">
        <w:rPr>
          <w:rFonts w:asciiTheme="minorHAnsi" w:eastAsiaTheme="minorHAnsi" w:hAnsiTheme="minorHAnsi" w:cstheme="minorHAnsi"/>
          <w:szCs w:val="24"/>
          <w:lang w:eastAsia="en-US"/>
        </w:rPr>
        <w:t>PREGÃO ELETRÔNICO</w:t>
      </w:r>
    </w:p>
    <w:p w14:paraId="32EBCCD0" w14:textId="1CB178F6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TIPO</w:t>
      </w:r>
      <w:r w:rsidRPr="00A14875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: </w:t>
      </w:r>
      <w:r w:rsidRPr="00A14875">
        <w:rPr>
          <w:rFonts w:asciiTheme="minorHAnsi" w:eastAsiaTheme="minorHAnsi" w:hAnsiTheme="minorHAnsi" w:cstheme="minorHAnsi"/>
          <w:bCs/>
          <w:szCs w:val="24"/>
          <w:lang w:eastAsia="en-US"/>
        </w:rPr>
        <w:t xml:space="preserve">MENOR PREÇO </w:t>
      </w:r>
      <w:r w:rsidR="009A0151">
        <w:rPr>
          <w:rFonts w:asciiTheme="minorHAnsi" w:eastAsiaTheme="minorHAnsi" w:hAnsiTheme="minorHAnsi" w:cstheme="minorHAnsi"/>
          <w:bCs/>
          <w:szCs w:val="24"/>
          <w:lang w:eastAsia="en-US"/>
        </w:rPr>
        <w:t>POR ITEM</w:t>
      </w:r>
    </w:p>
    <w:p w14:paraId="1B1D08AE" w14:textId="77777777" w:rsidR="00A14875" w:rsidRPr="00A14875" w:rsidRDefault="00A14875" w:rsidP="00A14875">
      <w:pPr>
        <w:spacing w:after="160" w:line="259" w:lineRule="auto"/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</w:p>
    <w:p w14:paraId="7E9F28F0" w14:textId="5E2262A0" w:rsidR="00EB6462" w:rsidRPr="00EB6462" w:rsidRDefault="00A14875" w:rsidP="00EB6462">
      <w:pPr>
        <w:spacing w:after="160" w:line="259" w:lineRule="auto"/>
        <w:ind w:left="0" w:firstLine="0"/>
        <w:rPr>
          <w:rFonts w:asciiTheme="minorHAnsi" w:eastAsiaTheme="minorHAnsi" w:hAnsiTheme="minorHAnsi" w:cstheme="minorHAnsi"/>
          <w:bCs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OBJETO: </w:t>
      </w: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ab/>
      </w:r>
      <w:r w:rsidR="00EB6462" w:rsidRPr="00EB6462">
        <w:rPr>
          <w:rFonts w:asciiTheme="minorHAnsi" w:eastAsiaTheme="minorHAnsi" w:hAnsiTheme="minorHAnsi" w:cstheme="minorHAnsi"/>
          <w:bCs/>
          <w:lang w:eastAsia="en-US"/>
        </w:rPr>
        <w:t xml:space="preserve">Aquisição de </w:t>
      </w:r>
      <w:r w:rsidR="00537D54" w:rsidRPr="00537D54">
        <w:rPr>
          <w:rFonts w:asciiTheme="minorHAnsi" w:eastAsiaTheme="minorHAnsi" w:hAnsiTheme="minorHAnsi" w:cstheme="minorHAnsi"/>
          <w:b/>
          <w:lang w:eastAsia="en-US"/>
        </w:rPr>
        <w:t>Microcomputadores do tipo Desktop, para atender as necessidades a Secretaria Municipal de Assistência Social, Direitos Humanos, Trabalho e Políticas Públicas para a Juventude</w:t>
      </w:r>
      <w:r w:rsidR="00EB6462" w:rsidRPr="00EB6462">
        <w:rPr>
          <w:rFonts w:asciiTheme="minorHAnsi" w:eastAsiaTheme="minorHAnsi" w:hAnsiTheme="minorHAnsi" w:cstheme="minorHAnsi"/>
          <w:bCs/>
          <w:lang w:eastAsia="en-US"/>
        </w:rPr>
        <w:t xml:space="preserve">, conforme condições, especificações, exigências e estimativas estabelecidas nos autos, bem como nas demais cláusulas </w:t>
      </w:r>
      <w:r w:rsidR="00851C0F">
        <w:rPr>
          <w:rFonts w:asciiTheme="minorHAnsi" w:eastAsiaTheme="minorHAnsi" w:hAnsiTheme="minorHAnsi" w:cstheme="minorHAnsi"/>
          <w:bCs/>
          <w:lang w:eastAsia="en-US"/>
        </w:rPr>
        <w:t>do Termo de Referência correlato</w:t>
      </w:r>
      <w:r w:rsidR="00EB6462" w:rsidRPr="00EB6462">
        <w:rPr>
          <w:rFonts w:asciiTheme="minorHAnsi" w:eastAsiaTheme="minorHAnsi" w:hAnsiTheme="minorHAnsi" w:cstheme="minorHAnsi"/>
          <w:bCs/>
          <w:lang w:eastAsia="en-US"/>
        </w:rPr>
        <w:t>.</w:t>
      </w:r>
    </w:p>
    <w:p w14:paraId="305DBAED" w14:textId="377E5A19" w:rsidR="007A67F8" w:rsidRPr="007A67F8" w:rsidRDefault="007A67F8" w:rsidP="00537D54">
      <w:pPr>
        <w:ind w:left="1134" w:hanging="1134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558B5060" w14:textId="1FB784BC" w:rsidR="007A67F8" w:rsidRDefault="007A67F8" w:rsidP="00A14875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</w:t>
      </w:r>
      <w:r w:rsidR="00FE5A94">
        <w:rPr>
          <w:rFonts w:asciiTheme="minorHAnsi" w:hAnsiTheme="minorHAnsi" w:cstheme="minorHAnsi"/>
          <w:sz w:val="22"/>
          <w:szCs w:val="22"/>
        </w:rPr>
        <w:t xml:space="preserve">(tel e e-mail), </w:t>
      </w:r>
      <w:r w:rsidRPr="007A67F8">
        <w:rPr>
          <w:rFonts w:asciiTheme="minorHAnsi" w:hAnsiTheme="minorHAnsi" w:cstheme="minorHAnsi"/>
          <w:sz w:val="22"/>
          <w:szCs w:val="22"/>
        </w:rPr>
        <w:t xml:space="preserve">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71770D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F74556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CB74F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</w:t>
      </w:r>
      <w:r w:rsidR="00CB74F4">
        <w:rPr>
          <w:rFonts w:asciiTheme="minorHAnsi" w:hAnsiTheme="minorHAnsi" w:cstheme="minorHAnsi"/>
          <w:sz w:val="22"/>
          <w:szCs w:val="22"/>
        </w:rPr>
        <w:t xml:space="preserve"> </w:t>
      </w:r>
      <w:r w:rsidR="00CB74F4" w:rsidRPr="00CB74F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aquisição de </w:t>
      </w:r>
      <w:r w:rsidR="007514F3" w:rsidRPr="007514F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Microcomputadores do tipo Desktop, para atender as necessidades a Secretaria Municipal de Assistência Social, Direitos Humanos, Trabalho e Políticas Públicas para a Juventude</w:t>
      </w:r>
      <w:r w:rsidR="00A14875" w:rsidRPr="00CB74F4">
        <w:rPr>
          <w:rFonts w:asciiTheme="minorHAnsi" w:hAnsiTheme="minorHAnsi" w:cstheme="minorHAnsi"/>
          <w:sz w:val="22"/>
          <w:szCs w:val="22"/>
        </w:rPr>
        <w:t>,</w:t>
      </w:r>
      <w:r w:rsidRPr="00CB74F4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p w14:paraId="49C65668" w14:textId="77777777" w:rsidR="00CB74F4" w:rsidRPr="00CB74F4" w:rsidRDefault="00CB74F4" w:rsidP="00A14875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1"/>
        <w:tblW w:w="5000" w:type="pct"/>
        <w:tblLook w:val="04A0" w:firstRow="1" w:lastRow="0" w:firstColumn="1" w:lastColumn="0" w:noHBand="0" w:noVBand="1"/>
      </w:tblPr>
      <w:tblGrid>
        <w:gridCol w:w="726"/>
        <w:gridCol w:w="3261"/>
        <w:gridCol w:w="1082"/>
        <w:gridCol w:w="979"/>
        <w:gridCol w:w="603"/>
        <w:gridCol w:w="768"/>
        <w:gridCol w:w="778"/>
        <w:gridCol w:w="863"/>
      </w:tblGrid>
      <w:tr w:rsidR="00CB74F4" w:rsidRPr="00CB74F4" w14:paraId="4198A194" w14:textId="77777777" w:rsidTr="00982929">
        <w:tc>
          <w:tcPr>
            <w:tcW w:w="401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63AE37CA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ITEM</w:t>
            </w:r>
          </w:p>
        </w:tc>
        <w:tc>
          <w:tcPr>
            <w:tcW w:w="180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D9F363F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ESPECIFICAÇÃO</w:t>
            </w:r>
          </w:p>
        </w:tc>
        <w:tc>
          <w:tcPr>
            <w:tcW w:w="59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4FF0DE03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CATMAT</w:t>
            </w:r>
          </w:p>
        </w:tc>
        <w:tc>
          <w:tcPr>
            <w:tcW w:w="54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6681EBBC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MARCA</w:t>
            </w:r>
          </w:p>
        </w:tc>
        <w:tc>
          <w:tcPr>
            <w:tcW w:w="33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13D728D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U/C</w:t>
            </w:r>
          </w:p>
        </w:tc>
        <w:tc>
          <w:tcPr>
            <w:tcW w:w="42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4D604A3D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QTDE</w:t>
            </w:r>
          </w:p>
        </w:tc>
        <w:tc>
          <w:tcPr>
            <w:tcW w:w="906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/>
            <w:vAlign w:val="center"/>
          </w:tcPr>
          <w:p w14:paraId="020CD6C9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PREÇO</w:t>
            </w:r>
          </w:p>
        </w:tc>
      </w:tr>
      <w:tr w:rsidR="00CB74F4" w:rsidRPr="00CB74F4" w14:paraId="69AAA9C9" w14:textId="77777777" w:rsidTr="00982929">
        <w:trPr>
          <w:trHeight w:val="789"/>
        </w:trPr>
        <w:tc>
          <w:tcPr>
            <w:tcW w:w="401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B8C54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C329A9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222C9C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162C05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3A35F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BF2830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16758784" w14:textId="0735C364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UNIT</w:t>
            </w:r>
            <w:r>
              <w:rPr>
                <w:rFonts w:asciiTheme="minorHAnsi" w:eastAsia="Calibri" w:hAnsiTheme="minorHAnsi" w:cstheme="minorHAnsi"/>
                <w:b/>
                <w:szCs w:val="24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D8D8D8"/>
            <w:vAlign w:val="center"/>
          </w:tcPr>
          <w:p w14:paraId="35DC90C5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TOTAL</w:t>
            </w:r>
          </w:p>
        </w:tc>
      </w:tr>
      <w:tr w:rsidR="00CB74F4" w:rsidRPr="00CB74F4" w14:paraId="330A85F7" w14:textId="77777777" w:rsidTr="00982929">
        <w:trPr>
          <w:trHeight w:val="298"/>
        </w:trPr>
        <w:tc>
          <w:tcPr>
            <w:tcW w:w="401" w:type="pct"/>
            <w:vAlign w:val="center"/>
          </w:tcPr>
          <w:p w14:paraId="53406427" w14:textId="286F35CB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00" w:type="pct"/>
            <w:vAlign w:val="center"/>
          </w:tcPr>
          <w:p w14:paraId="684F07BA" w14:textId="35841D92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Align w:val="center"/>
          </w:tcPr>
          <w:p w14:paraId="3AE8696D" w14:textId="74DBF648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40" w:type="pct"/>
            <w:vAlign w:val="center"/>
          </w:tcPr>
          <w:p w14:paraId="012141EF" w14:textId="77777777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33" w:type="pct"/>
            <w:vAlign w:val="center"/>
          </w:tcPr>
          <w:p w14:paraId="73EB1E4D" w14:textId="663AB26D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1DF65DD2" w14:textId="5F9EB2B5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9" w:type="pct"/>
            <w:vAlign w:val="center"/>
          </w:tcPr>
          <w:p w14:paraId="0F7A0B3F" w14:textId="197F4138" w:rsidR="00CB74F4" w:rsidRPr="00CB74F4" w:rsidRDefault="00CB74F4" w:rsidP="00CB74F4">
            <w:pPr>
              <w:wordWrap w:val="0"/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76" w:type="pct"/>
            <w:vAlign w:val="center"/>
          </w:tcPr>
          <w:p w14:paraId="580E2E13" w14:textId="77873814" w:rsidR="00CB74F4" w:rsidRPr="00CB74F4" w:rsidRDefault="00CB74F4" w:rsidP="00CB74F4">
            <w:pPr>
              <w:wordWrap w:val="0"/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B74F4" w:rsidRPr="00CB74F4" w14:paraId="554A5AAB" w14:textId="77777777" w:rsidTr="00982929">
        <w:trPr>
          <w:trHeight w:val="284"/>
        </w:trPr>
        <w:tc>
          <w:tcPr>
            <w:tcW w:w="4524" w:type="pct"/>
            <w:gridSpan w:val="7"/>
            <w:shd w:val="clear" w:color="auto" w:fill="D9D9D9" w:themeFill="background1" w:themeFillShade="D9"/>
            <w:vAlign w:val="center"/>
          </w:tcPr>
          <w:p w14:paraId="52494FED" w14:textId="77777777" w:rsidR="00CB74F4" w:rsidRPr="00CB74F4" w:rsidRDefault="00CB74F4" w:rsidP="00CB74F4">
            <w:pPr>
              <w:wordWrap w:val="0"/>
              <w:ind w:left="0" w:firstLine="0"/>
              <w:jc w:val="right"/>
              <w:rPr>
                <w:rFonts w:asciiTheme="minorHAnsi" w:eastAsia="Calibri" w:hAnsiTheme="minorHAnsi" w:cstheme="minorHAnsi"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bCs/>
                <w:szCs w:val="24"/>
              </w:rPr>
              <w:t>TOTAL</w:t>
            </w:r>
          </w:p>
        </w:tc>
        <w:tc>
          <w:tcPr>
            <w:tcW w:w="476" w:type="pct"/>
            <w:shd w:val="clear" w:color="auto" w:fill="D9D9D9" w:themeFill="background1" w:themeFillShade="D9"/>
            <w:vAlign w:val="center"/>
          </w:tcPr>
          <w:p w14:paraId="618C0FE3" w14:textId="442B17BB" w:rsidR="00CB74F4" w:rsidRPr="00CB74F4" w:rsidRDefault="00CB74F4" w:rsidP="00CB74F4">
            <w:pPr>
              <w:wordWrap w:val="0"/>
              <w:ind w:left="0" w:firstLine="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</w:tbl>
    <w:p w14:paraId="0E41ED55" w14:textId="123A9379" w:rsidR="00663A9B" w:rsidRDefault="00663A9B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6D8E1565" w:rsid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07DACB68" w14:textId="6FBA1358" w:rsidR="00645275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D0800AE" w14:textId="77777777" w:rsidR="003A4DE9" w:rsidRPr="007A67F8" w:rsidRDefault="003A4DE9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F3F3987" w14:textId="163EA2F1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............................................................................., ........, ................................... de 202</w:t>
      </w:r>
      <w:r w:rsidR="001F4965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670F01A7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5BF59FB" w14:textId="25D1028B" w:rsidR="003A4DE9" w:rsidRDefault="003A4DE9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E5B55D4" w14:textId="77777777" w:rsidR="00645275" w:rsidRDefault="00645275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71AD9A6A" w14:textId="77777777" w:rsidR="00974A2C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7BFDBE6E" w:rsidR="00E71587" w:rsidRPr="00B526B2" w:rsidRDefault="007A67F8" w:rsidP="00B526B2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B526B2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4A84A" w14:textId="77777777" w:rsidR="00D134DC" w:rsidRDefault="00D134DC" w:rsidP="007A67F8">
      <w:r>
        <w:separator/>
      </w:r>
    </w:p>
  </w:endnote>
  <w:endnote w:type="continuationSeparator" w:id="0">
    <w:p w14:paraId="345CC60E" w14:textId="77777777" w:rsidR="00D134DC" w:rsidRDefault="00D134D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2D98A" w14:textId="77777777" w:rsidR="005706C2" w:rsidRDefault="005706C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12883" w14:textId="77777777" w:rsidR="005706C2" w:rsidRDefault="005706C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992AF" w14:textId="77777777" w:rsidR="005706C2" w:rsidRDefault="005706C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2DC9C" w14:textId="77777777" w:rsidR="00D134DC" w:rsidRDefault="00D134DC" w:rsidP="007A67F8">
      <w:r>
        <w:separator/>
      </w:r>
    </w:p>
  </w:footnote>
  <w:footnote w:type="continuationSeparator" w:id="0">
    <w:p w14:paraId="1A870611" w14:textId="77777777" w:rsidR="00D134DC" w:rsidRDefault="00D134D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4E0B9" w14:textId="77777777" w:rsidR="005706C2" w:rsidRDefault="005706C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4175" w14:textId="6B802EE1" w:rsidR="00CD234A" w:rsidRDefault="00CD234A" w:rsidP="00CD234A">
    <w:pPr>
      <w:suppressAutoHyphens/>
      <w:ind w:left="426" w:firstLine="0"/>
      <w:jc w:val="left"/>
      <w:rPr>
        <w:rFonts w:ascii="Tahoma" w:hAnsi="Tahoma" w:cs="Tahoma"/>
        <w:b/>
        <w:bCs/>
        <w:color w:val="00000A"/>
        <w:sz w:val="16"/>
        <w:szCs w:val="18"/>
      </w:rPr>
    </w:pPr>
    <w:r w:rsidRPr="00DC54E3">
      <w:rPr>
        <w:noProof/>
        <w:color w:val="00000A"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E49D4D" wp14:editId="0BA3289E">
              <wp:simplePos x="0" y="0"/>
              <wp:positionH relativeFrom="column">
                <wp:posOffset>3971493</wp:posOffset>
              </wp:positionH>
              <wp:positionV relativeFrom="paragraph">
                <wp:posOffset>-219658</wp:posOffset>
              </wp:positionV>
              <wp:extent cx="1923898" cy="438912"/>
              <wp:effectExtent l="0" t="0" r="19685" b="18415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23898" cy="43891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77380D1" w14:textId="3E9582E8" w:rsidR="00DC54E3" w:rsidRDefault="00DC54E3" w:rsidP="00DC54E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</w:t>
                          </w:r>
                          <w:r w:rsidR="00537D54">
                            <w:rPr>
                              <w:rFonts w:cs="Calibri"/>
                              <w:sz w:val="20"/>
                              <w:szCs w:val="20"/>
                            </w:rPr>
                            <w:t>31.348</w:t>
                          </w:r>
                          <w:r w:rsidR="00CD234A">
                            <w:rPr>
                              <w:rFonts w:cs="Calibri"/>
                              <w:sz w:val="20"/>
                              <w:szCs w:val="20"/>
                            </w:rPr>
                            <w:t>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6970BCBC" w14:textId="46DD2CEC" w:rsidR="00DC54E3" w:rsidRDefault="00DC54E3" w:rsidP="00DC54E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E49D4D" id="Retângulo 1" o:spid="_x0000_s1026" style="position:absolute;left:0;text-align:left;margin-left:312.7pt;margin-top:-17.3pt;width:151.5pt;height:34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" strokeweight=".26mm">
              <v:stroke joinstyle="round"/>
              <v:path arrowok="t"/>
              <v:textbox>
                <w:txbxContent>
                  <w:p w14:paraId="477380D1" w14:textId="3E9582E8" w:rsidR="00DC54E3" w:rsidRDefault="00DC54E3" w:rsidP="00DC54E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</w:t>
                    </w:r>
                    <w:r w:rsidR="00537D54">
                      <w:rPr>
                        <w:rFonts w:cs="Calibri"/>
                        <w:sz w:val="20"/>
                        <w:szCs w:val="20"/>
                      </w:rPr>
                      <w:t>31.348</w:t>
                    </w:r>
                    <w:r w:rsidR="00CD234A">
                      <w:rPr>
                        <w:rFonts w:cs="Calibri"/>
                        <w:sz w:val="20"/>
                        <w:szCs w:val="20"/>
                      </w:rPr>
                      <w:t>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6970BCBC" w14:textId="46DD2CEC" w:rsidR="00DC54E3" w:rsidRDefault="00DC54E3" w:rsidP="00DC54E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rFonts w:ascii="Arial" w:hAnsi="Arial" w:cs="Arial"/>
        <w:noProof/>
        <w:color w:val="00000A"/>
        <w:sz w:val="16"/>
        <w:szCs w:val="18"/>
        <w:lang w:eastAsia="ar-SA"/>
      </w:rPr>
      <w:drawing>
        <wp:anchor distT="0" distB="0" distL="114300" distR="114300" simplePos="0" relativeHeight="251660288" behindDoc="1" locked="0" layoutInCell="1" allowOverlap="1" wp14:anchorId="0DC858B4" wp14:editId="64079229">
          <wp:simplePos x="0" y="0"/>
          <wp:positionH relativeFrom="column">
            <wp:posOffset>-225039</wp:posOffset>
          </wp:positionH>
          <wp:positionV relativeFrom="paragraph">
            <wp:posOffset>-154830</wp:posOffset>
          </wp:positionV>
          <wp:extent cx="4681855" cy="79883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18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59318E3" w14:textId="77777777" w:rsidR="00CD234A" w:rsidRDefault="00CD234A" w:rsidP="00CD234A">
    <w:pPr>
      <w:suppressAutoHyphens/>
      <w:ind w:left="426" w:firstLine="0"/>
      <w:jc w:val="left"/>
      <w:rPr>
        <w:rFonts w:ascii="Tahoma" w:hAnsi="Tahoma" w:cs="Tahoma"/>
        <w:b/>
        <w:bCs/>
        <w:color w:val="00000A"/>
        <w:sz w:val="16"/>
        <w:szCs w:val="18"/>
      </w:rPr>
    </w:pPr>
  </w:p>
  <w:p w14:paraId="1C69E854" w14:textId="159AB78C" w:rsidR="00DC54E3" w:rsidRPr="00DC54E3" w:rsidRDefault="00DC54E3" w:rsidP="00CD234A">
    <w:pPr>
      <w:suppressAutoHyphens/>
      <w:ind w:left="426" w:firstLine="0"/>
      <w:jc w:val="left"/>
      <w:rPr>
        <w:rFonts w:ascii="Tahoma" w:hAnsi="Tahoma" w:cs="Tahoma"/>
        <w:b/>
        <w:bCs/>
        <w:color w:val="00000A"/>
        <w:sz w:val="16"/>
        <w:szCs w:val="18"/>
      </w:rPr>
    </w:pPr>
  </w:p>
  <w:p w14:paraId="2602979D" w14:textId="009FFEE7" w:rsidR="00DC54E3" w:rsidRPr="00DC54E3" w:rsidRDefault="00DC54E3" w:rsidP="00DC54E3">
    <w:pPr>
      <w:suppressAutoHyphens/>
      <w:ind w:left="426" w:firstLine="0"/>
      <w:jc w:val="left"/>
      <w:rPr>
        <w:rFonts w:ascii="Arial" w:hAnsi="Arial" w:cs="Arial"/>
        <w:color w:val="00000A"/>
        <w:sz w:val="16"/>
        <w:szCs w:val="18"/>
        <w:lang w:eastAsia="ar-SA"/>
      </w:rPr>
    </w:pP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CAB19" w14:textId="77777777" w:rsidR="005706C2" w:rsidRDefault="005706C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sz w:val="20"/>
        <w:szCs w:val="2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550BD"/>
    <w:rsid w:val="000566B0"/>
    <w:rsid w:val="00092B75"/>
    <w:rsid w:val="00102F5F"/>
    <w:rsid w:val="00111510"/>
    <w:rsid w:val="00135D9D"/>
    <w:rsid w:val="001F4965"/>
    <w:rsid w:val="002D4136"/>
    <w:rsid w:val="00323C9B"/>
    <w:rsid w:val="0039533D"/>
    <w:rsid w:val="003A4DE9"/>
    <w:rsid w:val="003F3234"/>
    <w:rsid w:val="00430FCF"/>
    <w:rsid w:val="00444751"/>
    <w:rsid w:val="00446624"/>
    <w:rsid w:val="004A629C"/>
    <w:rsid w:val="004B3602"/>
    <w:rsid w:val="004F5DCF"/>
    <w:rsid w:val="00537D54"/>
    <w:rsid w:val="0054306A"/>
    <w:rsid w:val="005706C2"/>
    <w:rsid w:val="00605811"/>
    <w:rsid w:val="00630CF9"/>
    <w:rsid w:val="00645275"/>
    <w:rsid w:val="0065673B"/>
    <w:rsid w:val="00663A9B"/>
    <w:rsid w:val="00684AE3"/>
    <w:rsid w:val="0071770D"/>
    <w:rsid w:val="007242C1"/>
    <w:rsid w:val="007514F3"/>
    <w:rsid w:val="00752515"/>
    <w:rsid w:val="00765D44"/>
    <w:rsid w:val="007A67F8"/>
    <w:rsid w:val="007F3AE5"/>
    <w:rsid w:val="00851C0F"/>
    <w:rsid w:val="008565E4"/>
    <w:rsid w:val="008A07A4"/>
    <w:rsid w:val="008E5349"/>
    <w:rsid w:val="00901291"/>
    <w:rsid w:val="0094777A"/>
    <w:rsid w:val="00961FC8"/>
    <w:rsid w:val="00974A2C"/>
    <w:rsid w:val="00982929"/>
    <w:rsid w:val="009A0151"/>
    <w:rsid w:val="00A11166"/>
    <w:rsid w:val="00A14875"/>
    <w:rsid w:val="00AA7E8E"/>
    <w:rsid w:val="00B40DF1"/>
    <w:rsid w:val="00B526B2"/>
    <w:rsid w:val="00B545C2"/>
    <w:rsid w:val="00B659CB"/>
    <w:rsid w:val="00BA19B2"/>
    <w:rsid w:val="00BE4605"/>
    <w:rsid w:val="00BF5CD1"/>
    <w:rsid w:val="00C92D09"/>
    <w:rsid w:val="00CB74F4"/>
    <w:rsid w:val="00CD234A"/>
    <w:rsid w:val="00D134DC"/>
    <w:rsid w:val="00D510B4"/>
    <w:rsid w:val="00D577F2"/>
    <w:rsid w:val="00DC54E3"/>
    <w:rsid w:val="00DE34D5"/>
    <w:rsid w:val="00DF5F2F"/>
    <w:rsid w:val="00E27483"/>
    <w:rsid w:val="00E71587"/>
    <w:rsid w:val="00EA2354"/>
    <w:rsid w:val="00EB6462"/>
    <w:rsid w:val="00F277F2"/>
    <w:rsid w:val="00F74556"/>
    <w:rsid w:val="00FC781C"/>
    <w:rsid w:val="00FE2F5B"/>
    <w:rsid w:val="00FE5A94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663A9B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tex3">
    <w:name w:val="tex3"/>
    <w:basedOn w:val="Fontepargpadro"/>
    <w:rsid w:val="00663A9B"/>
  </w:style>
  <w:style w:type="table" w:customStyle="1" w:styleId="Tabelacomgrade1">
    <w:name w:val="Tabela com grade1"/>
    <w:basedOn w:val="Tabelanormal"/>
    <w:next w:val="Tabelacomgrade"/>
    <w:uiPriority w:val="39"/>
    <w:qFormat/>
    <w:rsid w:val="00CB74F4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287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2022-04-06T17:19:00Z</cp:lastPrinted>
  <dcterms:created xsi:type="dcterms:W3CDTF">2021-05-27T14:26:00Z</dcterms:created>
  <dcterms:modified xsi:type="dcterms:W3CDTF">2022-07-04T15:12:00Z</dcterms:modified>
</cp:coreProperties>
</file>